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41" w:rsidRPr="004D160B" w:rsidRDefault="00513541" w:rsidP="0051354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4"/>
          <w:szCs w:val="24"/>
          <w:lang w:val="it-IT"/>
        </w:rPr>
      </w:pPr>
      <w:r>
        <w:rPr>
          <w:rFonts w:ascii="Helvetica" w:eastAsia="Times New Roman" w:hAnsi="Helvetica" w:cs="Helvetica"/>
          <w:noProof/>
          <w:color w:val="141823"/>
          <w:sz w:val="21"/>
          <w:szCs w:val="21"/>
        </w:rPr>
        <w:drawing>
          <wp:inline distT="0" distB="0" distL="0" distR="0">
            <wp:extent cx="6312587" cy="4114800"/>
            <wp:effectExtent l="19050" t="0" r="0" b="0"/>
            <wp:docPr id="1" name="Picture 1" descr="STERE SACU- Viceprimar Municipiul TULCEA, GHERGHINA MADAR - reprezentanta Prefecturii Tulcea, Contraamiral de Flotila (r.) NICOLAE FILIP - Presedintele A.N.C.M.R.R. filiala TULCEA, COSMIN CALIN BOIANGIU - Vicepresedintele Consiliului Judetean Tul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RE SACU- Viceprimar Municipiul TULCEA, GHERGHINA MADAR - reprezentanta Prefecturii Tulcea, Contraamiral de Flotila (r.) NICOLAE FILIP - Presedintele A.N.C.M.R.R. filiala TULCEA, COSMIN CALIN BOIANGIU - Vicepresedintele Consiliului Judetean Tulc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010" cy="411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0B">
        <w:rPr>
          <w:rFonts w:ascii="Helvetica" w:eastAsia="Times New Roman" w:hAnsi="Helvetica" w:cs="Helvetica"/>
          <w:color w:val="333333"/>
          <w:sz w:val="24"/>
          <w:szCs w:val="24"/>
          <w:lang w:val="it-IT"/>
        </w:rPr>
        <w:t>STERE SACU- Viceprimar Municipiul TULCEA, GHERGHINA MADAR - reprezentanta Prefecturii Tulcea, Contraamiral de Flotila (r.) NICOLAE FILIP - Presedintele A.N.C.M.R.R. filiala TULCEA, COSMIN CALIN BOIANGIU - Vicepresedintele Consiliului Judetean Tulcea</w:t>
      </w:r>
    </w:p>
    <w:p w:rsidR="00513541" w:rsidRPr="001B6D85" w:rsidRDefault="00513541" w:rsidP="005135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val="it-IT"/>
        </w:rPr>
      </w:pPr>
      <w:r>
        <w:rPr>
          <w:rFonts w:ascii="Helvetica" w:eastAsia="Times New Roman" w:hAnsi="Helvetica" w:cs="Helvetica"/>
          <w:noProof/>
          <w:color w:val="141823"/>
          <w:sz w:val="21"/>
          <w:szCs w:val="21"/>
        </w:rPr>
        <w:drawing>
          <wp:inline distT="0" distB="0" distL="0" distR="0">
            <wp:extent cx="6134100" cy="4286250"/>
            <wp:effectExtent l="19050" t="0" r="0" b="0"/>
            <wp:docPr id="2" name="Picture 2" descr="Primvicepresedintele A.N.C.M.R.R. Tulcea - cpt. cdor. (r.) ROMEO STO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vicepresedintele A.N.C.M.R.R. Tulcea - cpt. cdor. (r.) ROMEO STO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60B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Primvicepresedintele A.N.C.M.R.R. Tulcea - cpt. cdor. (r.) ROMEO STOICA</w:t>
      </w:r>
      <w:r>
        <w:rPr>
          <w:rFonts w:ascii="Helvetica" w:eastAsia="Times New Roman" w:hAnsi="Helvetica" w:cs="Helvetica"/>
          <w:noProof/>
          <w:color w:val="141823"/>
          <w:sz w:val="21"/>
          <w:szCs w:val="21"/>
        </w:rPr>
        <w:lastRenderedPageBreak/>
        <w:drawing>
          <wp:inline distT="0" distB="0" distL="0" distR="0">
            <wp:extent cx="6096000" cy="4243388"/>
            <wp:effectExtent l="19050" t="0" r="0" b="0"/>
            <wp:docPr id="3" name="Picture 3" descr="Presedintele A.N.C.M.R.R. Filiala Tulcea - contraamiral de flotila (r.) NICOLAE FILIP si prezidiul format din edilii orasu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dintele A.N.C.M.R.R. Filiala Tulcea - contraamiral de flotila (r.) NICOLAE FILIP si prezidiul format din edilii orasulu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4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85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Presedintele A.N.C.M.R.R. Filiala Tulcea - contraamiral de flotila (r.) NICOLAE FILIP si prezidiul format din edilii orasului</w:t>
      </w:r>
    </w:p>
    <w:p w:rsidR="00513541" w:rsidRPr="001B6D85" w:rsidRDefault="00513541" w:rsidP="005135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val="it-IT"/>
        </w:rPr>
      </w:pPr>
      <w:r>
        <w:rPr>
          <w:rFonts w:ascii="Helvetica" w:eastAsia="Times New Roman" w:hAnsi="Helvetica" w:cs="Helvetica"/>
          <w:noProof/>
          <w:color w:val="141823"/>
          <w:sz w:val="21"/>
          <w:szCs w:val="21"/>
        </w:rPr>
        <w:drawing>
          <wp:inline distT="0" distB="0" distL="0" distR="0">
            <wp:extent cx="6029325" cy="4333875"/>
            <wp:effectExtent l="19050" t="0" r="9525" b="9525"/>
            <wp:docPr id="4" name="Picture 4" descr="Inmanarea DIPLOMEI ANIVERSARE pentru Prefect, MARIN BAD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manarea DIPLOMEI ANIVERSARE pentru Prefect, MARIN BADI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85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Inmanarea DIPLOMEI ANIVERSARE pentru Prefect, MARIN BADITA</w:t>
      </w:r>
    </w:p>
    <w:p w:rsidR="00513541" w:rsidRPr="00513541" w:rsidRDefault="00513541" w:rsidP="0051354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val="it-IT"/>
        </w:rPr>
      </w:pPr>
      <w:r>
        <w:rPr>
          <w:rFonts w:ascii="Helvetica" w:eastAsia="Times New Roman" w:hAnsi="Helvetica" w:cs="Helvetica"/>
          <w:noProof/>
          <w:color w:val="141823"/>
          <w:sz w:val="21"/>
          <w:szCs w:val="21"/>
        </w:rPr>
        <w:lastRenderedPageBreak/>
        <w:drawing>
          <wp:inline distT="0" distB="0" distL="0" distR="0">
            <wp:extent cx="6229350" cy="4143375"/>
            <wp:effectExtent l="19050" t="0" r="0" b="0"/>
            <wp:docPr id="5" name="Picture 5" descr="Schimb de DIPLOME intre Vicepresedintele C.J. - COSMIN CALIN BOIANGIU si contraamiral de flotila (r.) NICOLAE FI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imb de DIPLOME intre Vicepresedintele C.J. - COSMIN CALIN BOIANGIU si contraamiral de flotila (r.) NICOLAE FILI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85">
        <w:rPr>
          <w:rFonts w:ascii="Helvetica" w:eastAsia="Times New Roman" w:hAnsi="Helvetica" w:cs="Helvetica"/>
          <w:color w:val="333333"/>
          <w:sz w:val="24"/>
          <w:szCs w:val="24"/>
          <w:lang w:val="it-IT"/>
        </w:rPr>
        <w:t>Schimb de DIPLOME intre Vicepresedintele C.J. - COSMIN CALIN BOIANGIU si contraamiral de flotila (r.) NICOLAE FILIP</w:t>
      </w:r>
    </w:p>
    <w:p w:rsidR="00513541" w:rsidRPr="001B6D85" w:rsidRDefault="00513541" w:rsidP="0051354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4"/>
          <w:szCs w:val="24"/>
          <w:lang w:val="it-IT"/>
        </w:rPr>
      </w:pPr>
      <w:r>
        <w:rPr>
          <w:rFonts w:ascii="Helvetica" w:eastAsia="Times New Roman" w:hAnsi="Helvetica" w:cs="Helvetica"/>
          <w:noProof/>
          <w:color w:val="141823"/>
          <w:sz w:val="21"/>
          <w:szCs w:val="21"/>
        </w:rPr>
        <w:drawing>
          <wp:inline distT="0" distB="0" distL="0" distR="0">
            <wp:extent cx="6162675" cy="4171950"/>
            <wp:effectExtent l="19050" t="0" r="9525" b="0"/>
            <wp:docPr id="6" name="Picture 6" descr="DIPLOMA ANIVERSARA primita de A.N.C.M.R.R.R Tulcea, semnata de Presedintele C.J, HORIA TEODORE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PLOMA ANIVERSARA primita de A.N.C.M.R.R.R Tulcea, semnata de Presedintele C.J, HORIA TEODORES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85">
        <w:rPr>
          <w:rFonts w:ascii="Helvetica" w:eastAsia="Times New Roman" w:hAnsi="Helvetica" w:cs="Helvetica"/>
          <w:color w:val="333333"/>
          <w:sz w:val="24"/>
          <w:szCs w:val="24"/>
          <w:lang w:val="it-IT"/>
        </w:rPr>
        <w:t>DIPLOMA ANIVERSARA primita de A.N.C.M.R.R.R Tulcea, semnata de Presedintele C.J, HORIA TEODORESCU</w:t>
      </w:r>
      <w:r>
        <w:rPr>
          <w:rFonts w:ascii="Helvetica" w:eastAsia="Times New Roman" w:hAnsi="Helvetica" w:cs="Helvetica"/>
          <w:noProof/>
          <w:color w:val="141823"/>
          <w:sz w:val="21"/>
          <w:szCs w:val="21"/>
        </w:rPr>
        <w:lastRenderedPageBreak/>
        <w:drawing>
          <wp:inline distT="0" distB="0" distL="0" distR="0">
            <wp:extent cx="6315075" cy="4248150"/>
            <wp:effectExtent l="19050" t="0" r="9525" b="0"/>
            <wp:docPr id="7" name="Picture 7" descr="DIPLOME inmanate Viceprimarului STERE SACU, atat pentru el, cat si pentru Primar, CONSTANTIN HOG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PLOME inmanate Viceprimarului STERE SACU, atat pentru el, cat si pentru Primar, CONSTANTIN HOGE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849" cy="425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85">
        <w:rPr>
          <w:rFonts w:ascii="Helvetica" w:eastAsia="Times New Roman" w:hAnsi="Helvetica" w:cs="Helvetica"/>
          <w:color w:val="333333"/>
          <w:sz w:val="24"/>
          <w:szCs w:val="24"/>
          <w:lang w:val="it-IT"/>
        </w:rPr>
        <w:t>DIPLOME inmanate Viceprimarului STERE SACU, atat pentru el, cat si pentru Primar, CONSTANTIN HOGEA</w:t>
      </w:r>
    </w:p>
    <w:p w:rsidR="00513541" w:rsidRPr="001B6D85" w:rsidRDefault="00513541" w:rsidP="005135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val="it-IT"/>
        </w:rPr>
      </w:pPr>
      <w:r>
        <w:rPr>
          <w:rFonts w:ascii="Helvetica" w:eastAsia="Times New Roman" w:hAnsi="Helvetica" w:cs="Helvetica"/>
          <w:noProof/>
          <w:color w:val="141823"/>
          <w:sz w:val="21"/>
          <w:szCs w:val="21"/>
        </w:rPr>
        <w:drawing>
          <wp:inline distT="0" distB="0" distL="0" distR="0">
            <wp:extent cx="6362700" cy="4219575"/>
            <wp:effectExtent l="19050" t="0" r="0" b="9525"/>
            <wp:docPr id="8" name="Picture 8" descr="DIPLOMA ANIVERSARA pentru primul Presedinte al A.N.C.M.R.R. - Filiala Tulcea, cdor. (r.) STEFAN VARZ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PLOMA ANIVERSARA pentru primul Presedinte al A.N.C.M.R.R. - Filiala Tulcea, cdor. (r.) STEFAN VARZA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85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DIPLOMA ANIVERSARA pentru primul Presedinte al A.N.C.M.R.R. - Filiala Tulcea, cdor. (r.) STEFAN VARZAN</w:t>
      </w:r>
    </w:p>
    <w:sectPr w:rsidR="00513541" w:rsidRPr="001B6D85" w:rsidSect="001B6D85">
      <w:pgSz w:w="12240" w:h="15840"/>
      <w:pgMar w:top="851" w:right="616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C3" w:rsidRDefault="00975EC3" w:rsidP="001B6D85">
      <w:pPr>
        <w:spacing w:after="0" w:line="240" w:lineRule="auto"/>
      </w:pPr>
      <w:r>
        <w:separator/>
      </w:r>
    </w:p>
  </w:endnote>
  <w:endnote w:type="continuationSeparator" w:id="0">
    <w:p w:rsidR="00975EC3" w:rsidRDefault="00975EC3" w:rsidP="001B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C3" w:rsidRDefault="00975EC3" w:rsidP="001B6D85">
      <w:pPr>
        <w:spacing w:after="0" w:line="240" w:lineRule="auto"/>
      </w:pPr>
      <w:r>
        <w:separator/>
      </w:r>
    </w:p>
  </w:footnote>
  <w:footnote w:type="continuationSeparator" w:id="0">
    <w:p w:rsidR="00975EC3" w:rsidRDefault="00975EC3" w:rsidP="001B6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541"/>
    <w:rsid w:val="001B6D85"/>
    <w:rsid w:val="002E11A5"/>
    <w:rsid w:val="004D160B"/>
    <w:rsid w:val="00513541"/>
    <w:rsid w:val="0060252A"/>
    <w:rsid w:val="00736066"/>
    <w:rsid w:val="007C1B5A"/>
    <w:rsid w:val="007C7348"/>
    <w:rsid w:val="00975EC3"/>
    <w:rsid w:val="00A8004D"/>
    <w:rsid w:val="00A91678"/>
    <w:rsid w:val="00BA4610"/>
    <w:rsid w:val="00C54A3F"/>
    <w:rsid w:val="00D00A1C"/>
    <w:rsid w:val="00EA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78"/>
  </w:style>
  <w:style w:type="paragraph" w:styleId="Heading2">
    <w:name w:val="heading 2"/>
    <w:basedOn w:val="Normal"/>
    <w:link w:val="Heading2Char"/>
    <w:uiPriority w:val="9"/>
    <w:qFormat/>
    <w:rsid w:val="00513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5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135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3541"/>
    <w:rPr>
      <w:b/>
      <w:bCs/>
    </w:rPr>
  </w:style>
  <w:style w:type="character" w:customStyle="1" w:styleId="apple-converted-space">
    <w:name w:val="apple-converted-space"/>
    <w:basedOn w:val="DefaultParagraphFont"/>
    <w:rsid w:val="00513541"/>
  </w:style>
  <w:style w:type="character" w:styleId="Emphasis">
    <w:name w:val="Emphasis"/>
    <w:basedOn w:val="DefaultParagraphFont"/>
    <w:uiPriority w:val="20"/>
    <w:qFormat/>
    <w:rsid w:val="00513541"/>
    <w:rPr>
      <w:i/>
      <w:iCs/>
    </w:rPr>
  </w:style>
  <w:style w:type="character" w:customStyle="1" w:styleId="Caption1">
    <w:name w:val="Caption1"/>
    <w:basedOn w:val="DefaultParagraphFont"/>
    <w:rsid w:val="00513541"/>
  </w:style>
  <w:style w:type="paragraph" w:styleId="BalloonText">
    <w:name w:val="Balloon Text"/>
    <w:basedOn w:val="Normal"/>
    <w:link w:val="BalloonTextChar"/>
    <w:uiPriority w:val="99"/>
    <w:semiHidden/>
    <w:unhideWhenUsed/>
    <w:rsid w:val="0051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D85"/>
  </w:style>
  <w:style w:type="paragraph" w:styleId="Footer">
    <w:name w:val="footer"/>
    <w:basedOn w:val="Normal"/>
    <w:link w:val="FooterChar"/>
    <w:uiPriority w:val="99"/>
    <w:semiHidden/>
    <w:unhideWhenUsed/>
    <w:rsid w:val="001B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Gonzoo</dc:creator>
  <cp:lastModifiedBy>Gonzoo</cp:lastModifiedBy>
  <cp:revision>5</cp:revision>
  <dcterms:created xsi:type="dcterms:W3CDTF">2015-05-26T13:11:00Z</dcterms:created>
  <dcterms:modified xsi:type="dcterms:W3CDTF">2015-05-26T14:00:00Z</dcterms:modified>
</cp:coreProperties>
</file>